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C114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C45705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4A6CFE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8C114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863F69">
        <w:rPr>
          <w:rFonts w:ascii="Times New Roman" w:hAnsi="Times New Roman" w:cs="Times New Roman"/>
          <w:sz w:val="28"/>
          <w:szCs w:val="28"/>
        </w:rPr>
        <w:t>Nedelea Ionela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80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2024-04-02T04:55:00Z</cp:lastPrinted>
  <dcterms:created xsi:type="dcterms:W3CDTF">2025-05-20T07:26:00Z</dcterms:created>
  <dcterms:modified xsi:type="dcterms:W3CDTF">2025-05-20T09:50:00Z</dcterms:modified>
</cp:coreProperties>
</file>